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CC" w:rsidRPr="000D1ADB" w:rsidRDefault="00FC5ECC" w:rsidP="00BD0D98">
      <w:pPr>
        <w:widowControl w:val="0"/>
        <w:tabs>
          <w:tab w:val="left" w:pos="3690"/>
          <w:tab w:val="left" w:pos="9072"/>
        </w:tabs>
        <w:suppressAutoHyphens/>
        <w:autoSpaceDE w:val="0"/>
        <w:ind w:right="255"/>
        <w:jc w:val="center"/>
        <w:rPr>
          <w:rFonts w:ascii="Arial" w:hAnsi="Arial" w:cs="Arial"/>
          <w:b/>
          <w:iCs/>
          <w:color w:val="000000"/>
          <w:lang w:eastAsia="zh-CN"/>
        </w:rPr>
      </w:pPr>
      <w:bookmarkStart w:id="0" w:name="_GoBack"/>
    </w:p>
    <w:p w:rsidR="00FC5ECC" w:rsidRPr="000D1ADB" w:rsidRDefault="00FC5ECC" w:rsidP="00BD0D98">
      <w:pPr>
        <w:widowControl w:val="0"/>
        <w:tabs>
          <w:tab w:val="left" w:pos="3690"/>
          <w:tab w:val="left" w:pos="9072"/>
        </w:tabs>
        <w:suppressAutoHyphens/>
        <w:autoSpaceDE w:val="0"/>
        <w:ind w:right="255"/>
        <w:jc w:val="center"/>
        <w:rPr>
          <w:rFonts w:ascii="Arial" w:hAnsi="Arial" w:cs="Arial"/>
          <w:b/>
          <w:iCs/>
          <w:color w:val="000000"/>
          <w:lang w:eastAsia="zh-CN"/>
        </w:rPr>
      </w:pPr>
    </w:p>
    <w:p w:rsidR="00355B9A" w:rsidRPr="000D1ADB" w:rsidRDefault="00BD0D98" w:rsidP="00BD0D98">
      <w:pPr>
        <w:widowControl w:val="0"/>
        <w:tabs>
          <w:tab w:val="left" w:pos="3690"/>
          <w:tab w:val="left" w:pos="9072"/>
        </w:tabs>
        <w:suppressAutoHyphens/>
        <w:autoSpaceDE w:val="0"/>
        <w:ind w:right="255"/>
        <w:jc w:val="center"/>
        <w:rPr>
          <w:rFonts w:ascii="Arial" w:hAnsi="Arial" w:cs="Arial"/>
          <w:b/>
          <w:iCs/>
          <w:color w:val="000000"/>
          <w:sz w:val="28"/>
          <w:szCs w:val="28"/>
          <w:lang w:eastAsia="zh-CN"/>
        </w:rPr>
      </w:pPr>
      <w:r w:rsidRPr="000D1ADB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 xml:space="preserve">Návrh na plnenie kritéria </w:t>
      </w:r>
    </w:p>
    <w:p w:rsidR="005661F6" w:rsidRPr="000D1ADB" w:rsidRDefault="005661F6" w:rsidP="005661F6">
      <w:pPr>
        <w:rPr>
          <w:rFonts w:ascii="Arial" w:hAnsi="Arial" w:cs="Arial"/>
          <w:b/>
          <w:sz w:val="22"/>
          <w:szCs w:val="22"/>
        </w:rPr>
      </w:pPr>
    </w:p>
    <w:p w:rsidR="00FC5ECC" w:rsidRPr="000D1ADB" w:rsidRDefault="00FC5ECC" w:rsidP="005661F6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499"/>
      </w:tblGrid>
      <w:tr w:rsidR="007930DF" w:rsidRPr="000D1ADB" w:rsidTr="004C54AF">
        <w:trPr>
          <w:trHeight w:val="350"/>
        </w:trPr>
        <w:tc>
          <w:tcPr>
            <w:tcW w:w="3823" w:type="dxa"/>
            <w:shd w:val="clear" w:color="auto" w:fill="DBE5F1" w:themeFill="accent1" w:themeFillTint="33"/>
            <w:vAlign w:val="center"/>
            <w:hideMark/>
          </w:tcPr>
          <w:p w:rsidR="007930DF" w:rsidRPr="000D1ADB" w:rsidRDefault="007930DF" w:rsidP="0079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>Obchodné meno alebo názov uchádzača</w:t>
            </w:r>
          </w:p>
        </w:tc>
        <w:tc>
          <w:tcPr>
            <w:tcW w:w="5499" w:type="dxa"/>
          </w:tcPr>
          <w:p w:rsidR="007930DF" w:rsidRPr="000D1ADB" w:rsidRDefault="007930DF" w:rsidP="00793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0DF" w:rsidRPr="000D1ADB" w:rsidTr="004C54AF">
        <w:trPr>
          <w:trHeight w:val="342"/>
        </w:trPr>
        <w:tc>
          <w:tcPr>
            <w:tcW w:w="3823" w:type="dxa"/>
            <w:shd w:val="clear" w:color="auto" w:fill="DBE5F1" w:themeFill="accent1" w:themeFillTint="33"/>
            <w:vAlign w:val="center"/>
            <w:hideMark/>
          </w:tcPr>
          <w:p w:rsidR="007930DF" w:rsidRPr="000D1ADB" w:rsidRDefault="007930DF" w:rsidP="0079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 alebo miesto podnikania uchádzača </w:t>
            </w:r>
          </w:p>
        </w:tc>
        <w:tc>
          <w:tcPr>
            <w:tcW w:w="5499" w:type="dxa"/>
          </w:tcPr>
          <w:p w:rsidR="007930DF" w:rsidRPr="000D1ADB" w:rsidRDefault="007930DF" w:rsidP="00793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0DF" w:rsidRPr="000D1ADB" w:rsidTr="004C54AF">
        <w:trPr>
          <w:trHeight w:val="334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:rsidR="007930DF" w:rsidRPr="000D1ADB" w:rsidRDefault="007930DF" w:rsidP="0079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 xml:space="preserve">Štatutárny organ uchádzača </w:t>
            </w:r>
          </w:p>
        </w:tc>
        <w:tc>
          <w:tcPr>
            <w:tcW w:w="5499" w:type="dxa"/>
          </w:tcPr>
          <w:p w:rsidR="007930DF" w:rsidRPr="000D1ADB" w:rsidRDefault="007930DF" w:rsidP="00793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0DF" w:rsidRPr="000D1ADB" w:rsidTr="004C54AF">
        <w:trPr>
          <w:trHeight w:val="340"/>
        </w:trPr>
        <w:tc>
          <w:tcPr>
            <w:tcW w:w="3823" w:type="dxa"/>
            <w:shd w:val="clear" w:color="auto" w:fill="DBE5F1" w:themeFill="accent1" w:themeFillTint="33"/>
            <w:vAlign w:val="center"/>
            <w:hideMark/>
          </w:tcPr>
          <w:p w:rsidR="007930DF" w:rsidRPr="000D1ADB" w:rsidRDefault="007930DF" w:rsidP="0079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IČO </w:t>
            </w:r>
          </w:p>
        </w:tc>
        <w:tc>
          <w:tcPr>
            <w:tcW w:w="5499" w:type="dxa"/>
          </w:tcPr>
          <w:p w:rsidR="007930DF" w:rsidRPr="000D1ADB" w:rsidRDefault="007930DF" w:rsidP="00793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0DF" w:rsidRPr="000D1ADB" w:rsidTr="004C54AF">
        <w:trPr>
          <w:trHeight w:val="332"/>
        </w:trPr>
        <w:tc>
          <w:tcPr>
            <w:tcW w:w="3823" w:type="dxa"/>
            <w:shd w:val="clear" w:color="auto" w:fill="DBE5F1" w:themeFill="accent1" w:themeFillTint="33"/>
            <w:vAlign w:val="center"/>
            <w:hideMark/>
          </w:tcPr>
          <w:p w:rsidR="007930DF" w:rsidRPr="000D1ADB" w:rsidRDefault="007930DF" w:rsidP="0079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DIČ</w:t>
            </w:r>
          </w:p>
        </w:tc>
        <w:tc>
          <w:tcPr>
            <w:tcW w:w="5499" w:type="dxa"/>
          </w:tcPr>
          <w:p w:rsidR="007930DF" w:rsidRPr="000D1ADB" w:rsidRDefault="007930DF" w:rsidP="00793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0DF" w:rsidRPr="000D1ADB" w:rsidTr="004C54AF">
        <w:trPr>
          <w:trHeight w:val="364"/>
        </w:trPr>
        <w:tc>
          <w:tcPr>
            <w:tcW w:w="3823" w:type="dxa"/>
            <w:shd w:val="clear" w:color="auto" w:fill="DBE5F1" w:themeFill="accent1" w:themeFillTint="33"/>
            <w:vAlign w:val="center"/>
            <w:hideMark/>
          </w:tcPr>
          <w:p w:rsidR="007930DF" w:rsidRPr="000D1ADB" w:rsidRDefault="007930DF" w:rsidP="0079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IČ DPH (</w:t>
            </w:r>
            <w:proofErr w:type="spellStart"/>
            <w:r w:rsidRPr="000D1A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ak</w:t>
            </w:r>
            <w:proofErr w:type="spellEnd"/>
            <w:r w:rsidRPr="000D1A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je </w:t>
            </w:r>
            <w:proofErr w:type="spellStart"/>
            <w:r w:rsidRPr="000D1A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platca</w:t>
            </w:r>
            <w:proofErr w:type="spellEnd"/>
            <w:r w:rsidRPr="000D1A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5499" w:type="dxa"/>
          </w:tcPr>
          <w:p w:rsidR="007930DF" w:rsidRPr="000D1ADB" w:rsidRDefault="007930DF" w:rsidP="00793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0DF" w:rsidRPr="000D1ADB" w:rsidTr="004C54AF">
        <w:trPr>
          <w:trHeight w:val="355"/>
        </w:trPr>
        <w:tc>
          <w:tcPr>
            <w:tcW w:w="3823" w:type="dxa"/>
            <w:shd w:val="clear" w:color="auto" w:fill="DBE5F1" w:themeFill="accent1" w:themeFillTint="33"/>
            <w:vAlign w:val="bottom"/>
            <w:hideMark/>
          </w:tcPr>
          <w:p w:rsidR="007930DF" w:rsidRPr="000D1ADB" w:rsidRDefault="007930DF" w:rsidP="0079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>e-mail, telefonický kontakt</w:t>
            </w:r>
          </w:p>
        </w:tc>
        <w:tc>
          <w:tcPr>
            <w:tcW w:w="5499" w:type="dxa"/>
          </w:tcPr>
          <w:p w:rsidR="007930DF" w:rsidRPr="000D1ADB" w:rsidRDefault="007930DF" w:rsidP="00793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61F6" w:rsidRPr="000D1ADB" w:rsidTr="00BD0D98">
        <w:trPr>
          <w:trHeight w:val="994"/>
        </w:trPr>
        <w:tc>
          <w:tcPr>
            <w:tcW w:w="3823" w:type="dxa"/>
            <w:shd w:val="clear" w:color="auto" w:fill="DBE5F1" w:themeFill="accent1" w:themeFillTint="33"/>
            <w:vAlign w:val="center"/>
            <w:hideMark/>
          </w:tcPr>
          <w:p w:rsidR="005661F6" w:rsidRPr="000D1ADB" w:rsidRDefault="005661F6">
            <w:pPr>
              <w:rPr>
                <w:rFonts w:ascii="Arial" w:hAnsi="Arial" w:cs="Arial"/>
                <w:sz w:val="18"/>
                <w:szCs w:val="18"/>
              </w:rPr>
            </w:pPr>
            <w:r w:rsidRPr="000D1ADB">
              <w:rPr>
                <w:rFonts w:ascii="Arial" w:hAnsi="Arial" w:cs="Arial"/>
                <w:sz w:val="18"/>
                <w:szCs w:val="18"/>
              </w:rPr>
              <w:t>Predmet zákazky</w:t>
            </w:r>
          </w:p>
        </w:tc>
        <w:tc>
          <w:tcPr>
            <w:tcW w:w="5499" w:type="dxa"/>
            <w:vAlign w:val="center"/>
            <w:hideMark/>
          </w:tcPr>
          <w:p w:rsidR="005661F6" w:rsidRPr="000D1ADB" w:rsidRDefault="001802E6" w:rsidP="00BD0D9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0D1ADB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Technika </w:t>
            </w:r>
            <w:r w:rsidR="00BD0D98" w:rsidRPr="000D1ADB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 projekt s názvom:</w:t>
            </w:r>
          </w:p>
          <w:p w:rsidR="00BD0D98" w:rsidRPr="000D1ADB" w:rsidRDefault="00BD0D98" w:rsidP="00BD0D9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ADB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Zberný dvor a stojiská</w:t>
            </w:r>
          </w:p>
        </w:tc>
      </w:tr>
      <w:tr w:rsidR="005661F6" w:rsidRPr="000D1ADB" w:rsidTr="004C54AF">
        <w:trPr>
          <w:trHeight w:val="420"/>
        </w:trPr>
        <w:tc>
          <w:tcPr>
            <w:tcW w:w="3823" w:type="dxa"/>
            <w:shd w:val="clear" w:color="auto" w:fill="DBE5F1" w:themeFill="accent1" w:themeFillTint="33"/>
            <w:vAlign w:val="center"/>
            <w:hideMark/>
          </w:tcPr>
          <w:p w:rsidR="005661F6" w:rsidRPr="000D1ADB" w:rsidRDefault="005661F6">
            <w:pPr>
              <w:rPr>
                <w:rFonts w:ascii="Arial" w:hAnsi="Arial" w:cs="Arial"/>
                <w:sz w:val="18"/>
                <w:szCs w:val="18"/>
              </w:rPr>
            </w:pPr>
            <w:r w:rsidRPr="000D1ADB">
              <w:rPr>
                <w:rFonts w:ascii="Arial" w:hAnsi="Arial" w:cs="Arial"/>
                <w:sz w:val="18"/>
                <w:szCs w:val="18"/>
              </w:rPr>
              <w:t>Čestné vyhlásenie uchádzača</w:t>
            </w:r>
          </w:p>
        </w:tc>
        <w:tc>
          <w:tcPr>
            <w:tcW w:w="5499" w:type="dxa"/>
            <w:hideMark/>
          </w:tcPr>
          <w:p w:rsidR="005661F6" w:rsidRPr="000D1ADB" w:rsidRDefault="00566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ADB">
              <w:rPr>
                <w:rFonts w:ascii="Arial" w:hAnsi="Arial" w:cs="Arial"/>
                <w:sz w:val="18"/>
                <w:szCs w:val="18"/>
              </w:rPr>
              <w:t xml:space="preserve">Súhlasím so všetkými podmienkami uvedenými vo výzve na </w:t>
            </w:r>
            <w:r w:rsidR="00A30479" w:rsidRPr="000D1ADB">
              <w:rPr>
                <w:rFonts w:ascii="Arial" w:hAnsi="Arial" w:cs="Arial"/>
                <w:sz w:val="18"/>
                <w:szCs w:val="18"/>
              </w:rPr>
              <w:t>predkladanie ponuky</w:t>
            </w:r>
            <w:r w:rsidRPr="000D1ADB">
              <w:rPr>
                <w:rFonts w:ascii="Arial" w:hAnsi="Arial" w:cs="Arial"/>
                <w:sz w:val="18"/>
                <w:szCs w:val="18"/>
              </w:rPr>
              <w:t>. Nižšie uvedená cena je konečná cena vrátane DPH za kompletné dodanie predmetu zákazky</w:t>
            </w:r>
            <w:r w:rsidR="001802E6" w:rsidRPr="000D1ADB">
              <w:rPr>
                <w:rFonts w:ascii="Arial" w:hAnsi="Arial" w:cs="Arial"/>
                <w:sz w:val="18"/>
                <w:szCs w:val="18"/>
              </w:rPr>
              <w:t xml:space="preserve"> v rozsahu uvedenom vo výzve na predkladanie ponúk.</w:t>
            </w:r>
          </w:p>
          <w:p w:rsidR="005661F6" w:rsidRPr="000D1ADB" w:rsidRDefault="005661F6" w:rsidP="003E3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1ADB">
              <w:rPr>
                <w:rFonts w:ascii="Arial" w:hAnsi="Arial" w:cs="Arial"/>
                <w:b/>
                <w:sz w:val="18"/>
                <w:szCs w:val="18"/>
              </w:rPr>
              <w:t xml:space="preserve">Čestne </w:t>
            </w:r>
            <w:r w:rsidR="003E3A20" w:rsidRPr="000D1ADB">
              <w:rPr>
                <w:rFonts w:ascii="Arial" w:hAnsi="Arial" w:cs="Arial"/>
                <w:b/>
                <w:sz w:val="18"/>
                <w:szCs w:val="18"/>
              </w:rPr>
              <w:t>vy</w:t>
            </w:r>
            <w:r w:rsidRPr="000D1ADB">
              <w:rPr>
                <w:rFonts w:ascii="Arial" w:hAnsi="Arial" w:cs="Arial"/>
                <w:b/>
                <w:sz w:val="18"/>
                <w:szCs w:val="18"/>
              </w:rPr>
              <w:t>hlasujem,</w:t>
            </w:r>
            <w:r w:rsidRPr="000D1ADB">
              <w:rPr>
                <w:rFonts w:ascii="Arial" w:hAnsi="Arial" w:cs="Arial"/>
                <w:sz w:val="18"/>
                <w:szCs w:val="18"/>
              </w:rPr>
              <w:t xml:space="preserve"> že uchádzač</w:t>
            </w:r>
            <w:r w:rsidR="00DD7F20" w:rsidRPr="000D1ADB">
              <w:rPr>
                <w:rFonts w:ascii="Arial" w:hAnsi="Arial" w:cs="Arial"/>
                <w:sz w:val="18"/>
                <w:szCs w:val="18"/>
              </w:rPr>
              <w:t xml:space="preserve"> nemá uložený zákaz účasti vo verejnom obstarávaní potvrdený konečným rozhodnutím v Slovenskej republike alebo v štáte sídla, miesta podnikania alebo obvyklého pobytu</w:t>
            </w:r>
          </w:p>
        </w:tc>
      </w:tr>
    </w:tbl>
    <w:p w:rsidR="005661F6" w:rsidRPr="000D1ADB" w:rsidRDefault="005661F6" w:rsidP="005661F6">
      <w:pPr>
        <w:rPr>
          <w:rFonts w:ascii="Arial" w:hAnsi="Arial" w:cs="Arial"/>
          <w:b/>
          <w:sz w:val="18"/>
          <w:szCs w:val="18"/>
        </w:rPr>
      </w:pPr>
    </w:p>
    <w:p w:rsidR="00BF3E1C" w:rsidRPr="000D1ADB" w:rsidRDefault="00BF3E1C" w:rsidP="00BF3E1C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0D1ADB">
        <w:rPr>
          <w:rFonts w:ascii="Arial" w:hAnsi="Arial" w:cs="Arial"/>
          <w:b/>
          <w:bCs/>
          <w:sz w:val="18"/>
          <w:szCs w:val="18"/>
          <w:lang w:eastAsia="ar-SA"/>
        </w:rPr>
        <w:t>Vypĺňa uchádzač, ktorý je platcom DPH</w:t>
      </w:r>
    </w:p>
    <w:p w:rsidR="00851F05" w:rsidRPr="000D1ADB" w:rsidRDefault="00851F05" w:rsidP="005661F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720"/>
        <w:gridCol w:w="4636"/>
      </w:tblGrid>
      <w:tr w:rsidR="00B11330" w:rsidRPr="000D1ADB" w:rsidTr="00C3189B">
        <w:trPr>
          <w:trHeight w:val="3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30" w:rsidRPr="000D1ADB" w:rsidRDefault="007E5BFA" w:rsidP="005A6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B11330" w:rsidRPr="000D1ADB">
              <w:rPr>
                <w:rFonts w:ascii="Arial" w:hAnsi="Arial" w:cs="Arial"/>
                <w:color w:val="000000"/>
                <w:sz w:val="18"/>
                <w:szCs w:val="18"/>
              </w:rPr>
              <w:t>ena celkom bez DPH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330" w:rsidRPr="000D1ADB" w:rsidRDefault="00B11330" w:rsidP="005A6F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</w:tr>
      <w:tr w:rsidR="00B11330" w:rsidRPr="000D1ADB" w:rsidTr="00C3189B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30" w:rsidRPr="000D1ADB" w:rsidRDefault="00B11330" w:rsidP="005A6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>Sadzba DPH (%)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330" w:rsidRPr="000D1ADB" w:rsidRDefault="00B11330" w:rsidP="005A6F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11330" w:rsidRPr="000D1ADB" w:rsidTr="00C3189B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30" w:rsidRPr="000D1ADB" w:rsidRDefault="00B11330" w:rsidP="005A6F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>Výška DPH (EUR)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330" w:rsidRPr="000D1ADB" w:rsidRDefault="00B11330" w:rsidP="005A6F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</w:tr>
      <w:tr w:rsidR="00B11330" w:rsidRPr="000D1ADB" w:rsidTr="004C54AF">
        <w:trPr>
          <w:trHeight w:val="62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1330" w:rsidRPr="000D1ADB" w:rsidRDefault="00B11330" w:rsidP="007E5B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Navrhovaná „cena celkom s</w:t>
            </w:r>
            <w:r w:rsidR="007E5BFA" w:rsidRPr="000D1A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0D1A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DPH</w:t>
            </w:r>
            <w:r w:rsidR="007E5BFA" w:rsidRPr="000D1A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</w:t>
            </w:r>
            <w:r w:rsidRPr="000D1A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1330" w:rsidRPr="000D1ADB" w:rsidRDefault="00B11330" w:rsidP="005A6F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E5BFA" w:rsidRPr="000D1ADB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</w:tr>
    </w:tbl>
    <w:p w:rsidR="00851F05" w:rsidRPr="000D1ADB" w:rsidRDefault="00851F05" w:rsidP="005661F6">
      <w:pPr>
        <w:jc w:val="both"/>
        <w:rPr>
          <w:rFonts w:ascii="Arial" w:hAnsi="Arial" w:cs="Arial"/>
          <w:sz w:val="18"/>
          <w:szCs w:val="18"/>
        </w:rPr>
      </w:pPr>
    </w:p>
    <w:p w:rsidR="00851F05" w:rsidRPr="000D1ADB" w:rsidRDefault="00BF3E1C" w:rsidP="00BF3E1C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0D1ADB">
        <w:rPr>
          <w:rFonts w:ascii="Arial" w:hAnsi="Arial" w:cs="Arial"/>
          <w:b/>
          <w:bCs/>
          <w:sz w:val="18"/>
          <w:szCs w:val="18"/>
          <w:lang w:eastAsia="ar-SA"/>
        </w:rPr>
        <w:t>Vypĺňa uchádzač, ktorý nie je platcom DPH</w:t>
      </w:r>
    </w:p>
    <w:p w:rsidR="00BF3E1C" w:rsidRPr="000D1ADB" w:rsidRDefault="00BF3E1C" w:rsidP="00BF3E1C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</w:pPr>
    </w:p>
    <w:tbl>
      <w:tblPr>
        <w:tblW w:w="9278" w:type="dxa"/>
        <w:tblInd w:w="70" w:type="dxa"/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/>
      </w:tblPr>
      <w:tblGrid>
        <w:gridCol w:w="4831"/>
        <w:gridCol w:w="4447"/>
      </w:tblGrid>
      <w:tr w:rsidR="007E5BFA" w:rsidRPr="000D1ADB" w:rsidTr="005F5927">
        <w:trPr>
          <w:trHeight w:val="68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7E5BFA" w:rsidRPr="000D1ADB" w:rsidRDefault="007E5BFA" w:rsidP="005A6F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E5BFA" w:rsidRPr="000D1ADB" w:rsidRDefault="007E5BFA" w:rsidP="004C54AF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0D1ADB">
              <w:rPr>
                <w:rFonts w:ascii="Arial" w:eastAsiaTheme="minorHAnsi" w:hAnsi="Arial" w:cs="Arial"/>
                <w:b/>
                <w:sz w:val="18"/>
                <w:szCs w:val="18"/>
              </w:rPr>
              <w:t>Navrhovaná „cena celkom“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7E5BFA" w:rsidRPr="000D1ADB" w:rsidRDefault="007E5BFA" w:rsidP="005A6F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7E5BFA" w:rsidRPr="000D1ADB" w:rsidRDefault="007E5BFA" w:rsidP="005A6F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1AD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EUR</w:t>
            </w:r>
          </w:p>
        </w:tc>
      </w:tr>
    </w:tbl>
    <w:p w:rsidR="007E5BFA" w:rsidRPr="000D1ADB" w:rsidRDefault="007E5BFA" w:rsidP="00BF3E1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BF3E1C" w:rsidRPr="000D1ADB" w:rsidRDefault="00BF3E1C" w:rsidP="00BF3E1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D1ADB">
        <w:rPr>
          <w:rFonts w:ascii="Arial" w:hAnsi="Arial" w:cs="Arial"/>
          <w:b/>
          <w:sz w:val="18"/>
          <w:szCs w:val="18"/>
        </w:rPr>
        <w:t>Sme – nie sme platcom DPH (nehodiace sa škrtnúť)</w:t>
      </w:r>
    </w:p>
    <w:p w:rsidR="00BF3E1C" w:rsidRPr="000D1ADB" w:rsidRDefault="00BF3E1C" w:rsidP="00BF3E1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FC5ECC" w:rsidRPr="000D1ADB" w:rsidRDefault="00FC5ECC" w:rsidP="00FC5ECC">
      <w:pPr>
        <w:suppressAutoHyphens/>
        <w:spacing w:after="200"/>
        <w:jc w:val="both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0D1ADB">
        <w:rPr>
          <w:rFonts w:ascii="Arial" w:eastAsia="Calibri" w:hAnsi="Arial" w:cs="Arial"/>
          <w:b/>
          <w:bCs/>
          <w:sz w:val="18"/>
          <w:szCs w:val="18"/>
          <w:lang w:eastAsia="ar-SA"/>
        </w:rPr>
        <w:t xml:space="preserve">Vyhlásenie: </w:t>
      </w:r>
    </w:p>
    <w:p w:rsidR="00FC5ECC" w:rsidRPr="000D1ADB" w:rsidRDefault="00CE2902" w:rsidP="00FC5ECC">
      <w:pPr>
        <w:suppressAutoHyphens/>
        <w:spacing w:after="200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0D1ADB">
        <w:rPr>
          <w:rFonts w:ascii="Arial" w:eastAsia="Calibri" w:hAnsi="Arial" w:cs="Arial"/>
          <w:bCs/>
          <w:sz w:val="18"/>
          <w:szCs w:val="18"/>
          <w:lang w:eastAsia="ar-SA"/>
        </w:rPr>
        <w:t>V</w:t>
      </w:r>
      <w:r w:rsidR="00FC5ECC" w:rsidRPr="000D1ADB">
        <w:rPr>
          <w:rFonts w:ascii="Arial" w:eastAsia="Calibri" w:hAnsi="Arial" w:cs="Arial"/>
          <w:bCs/>
          <w:sz w:val="18"/>
          <w:szCs w:val="18"/>
          <w:lang w:eastAsia="ar-SA"/>
        </w:rPr>
        <w:t xml:space="preserve">yhlasujeme, že technické parametre ponúkaných tovarov zodpovedajú požiadavkám verejného obstarávateľa a ponúkaná cena je obvyklá v čase predkladania ponuky a obsahuje všetky výdavky podľa požiadaviek verejného obstarávateľa uvedených vo výzve na predkladanie ponúk.  </w:t>
      </w:r>
    </w:p>
    <w:p w:rsidR="00BD0D98" w:rsidRPr="000D1ADB" w:rsidRDefault="00BD0D98" w:rsidP="004C54AF">
      <w:pPr>
        <w:jc w:val="both"/>
        <w:rPr>
          <w:rFonts w:ascii="Arial" w:hAnsi="Arial" w:cs="Arial"/>
          <w:sz w:val="18"/>
          <w:szCs w:val="18"/>
        </w:rPr>
      </w:pPr>
    </w:p>
    <w:p w:rsidR="00BD0D98" w:rsidRPr="000D1ADB" w:rsidRDefault="00FC5ECC" w:rsidP="00FC5ECC">
      <w:pPr>
        <w:rPr>
          <w:rFonts w:ascii="Arial" w:hAnsi="Arial" w:cs="Arial"/>
          <w:sz w:val="18"/>
          <w:szCs w:val="18"/>
        </w:rPr>
      </w:pPr>
      <w:r w:rsidRPr="000D1ADB">
        <w:rPr>
          <w:rFonts w:ascii="Arial" w:hAnsi="Arial" w:cs="Arial"/>
          <w:sz w:val="18"/>
          <w:szCs w:val="18"/>
        </w:rPr>
        <w:t>v..................................dňa .................................</w:t>
      </w:r>
    </w:p>
    <w:p w:rsidR="00BD0D98" w:rsidRPr="000D1ADB" w:rsidRDefault="00BD0D98" w:rsidP="004C54AF">
      <w:pPr>
        <w:jc w:val="right"/>
        <w:rPr>
          <w:rFonts w:ascii="Arial" w:hAnsi="Arial" w:cs="Arial"/>
          <w:sz w:val="18"/>
          <w:szCs w:val="18"/>
        </w:rPr>
      </w:pPr>
    </w:p>
    <w:p w:rsidR="004C54AF" w:rsidRPr="000D1ADB" w:rsidRDefault="005661F6" w:rsidP="004C54AF">
      <w:pPr>
        <w:jc w:val="right"/>
        <w:rPr>
          <w:rFonts w:ascii="Arial" w:hAnsi="Arial" w:cs="Arial"/>
          <w:sz w:val="18"/>
          <w:szCs w:val="18"/>
        </w:rPr>
      </w:pPr>
      <w:r w:rsidRPr="000D1ADB">
        <w:rPr>
          <w:rFonts w:ascii="Arial" w:hAnsi="Arial" w:cs="Arial"/>
          <w:sz w:val="18"/>
          <w:szCs w:val="18"/>
        </w:rPr>
        <w:t xml:space="preserve"> (meno, priezvisko, funkcia </w:t>
      </w:r>
      <w:r w:rsidR="004C54AF" w:rsidRPr="000D1ADB">
        <w:rPr>
          <w:rFonts w:ascii="Arial" w:hAnsi="Arial" w:cs="Arial"/>
          <w:sz w:val="18"/>
          <w:szCs w:val="18"/>
        </w:rPr>
        <w:t xml:space="preserve"> osoby </w:t>
      </w:r>
      <w:r w:rsidRPr="000D1ADB">
        <w:rPr>
          <w:rFonts w:ascii="Arial" w:hAnsi="Arial" w:cs="Arial"/>
          <w:sz w:val="18"/>
          <w:szCs w:val="18"/>
        </w:rPr>
        <w:t>oprávnen</w:t>
      </w:r>
      <w:r w:rsidR="004C54AF" w:rsidRPr="000D1ADB">
        <w:rPr>
          <w:rFonts w:ascii="Arial" w:hAnsi="Arial" w:cs="Arial"/>
          <w:sz w:val="18"/>
          <w:szCs w:val="18"/>
        </w:rPr>
        <w:t xml:space="preserve">ej </w:t>
      </w:r>
      <w:r w:rsidRPr="000D1ADB">
        <w:rPr>
          <w:rFonts w:ascii="Arial" w:hAnsi="Arial" w:cs="Arial"/>
          <w:sz w:val="18"/>
          <w:szCs w:val="18"/>
        </w:rPr>
        <w:t xml:space="preserve"> konať                                                                                                                                   v záväzkových vzťahoch</w:t>
      </w:r>
      <w:r w:rsidR="009D5BC7" w:rsidRPr="000D1ADB">
        <w:rPr>
          <w:rFonts w:ascii="Arial" w:hAnsi="Arial" w:cs="Arial"/>
          <w:sz w:val="18"/>
          <w:szCs w:val="18"/>
        </w:rPr>
        <w:t xml:space="preserve"> za uchádzača</w:t>
      </w:r>
      <w:r w:rsidRPr="000D1ADB">
        <w:rPr>
          <w:rFonts w:ascii="Arial" w:hAnsi="Arial" w:cs="Arial"/>
          <w:sz w:val="18"/>
          <w:szCs w:val="18"/>
        </w:rPr>
        <w:t xml:space="preserve">)       </w:t>
      </w:r>
    </w:p>
    <w:p w:rsidR="00FC5ECC" w:rsidRPr="000D1ADB" w:rsidRDefault="00FC5ECC" w:rsidP="00FC5ECC">
      <w:pPr>
        <w:jc w:val="both"/>
        <w:rPr>
          <w:rFonts w:ascii="Arial" w:hAnsi="Arial" w:cs="Arial"/>
          <w:i/>
          <w:sz w:val="18"/>
          <w:szCs w:val="18"/>
        </w:rPr>
      </w:pPr>
    </w:p>
    <w:p w:rsidR="00CE2902" w:rsidRPr="000D1ADB" w:rsidRDefault="00FC5ECC" w:rsidP="00475458">
      <w:pPr>
        <w:jc w:val="both"/>
        <w:rPr>
          <w:rFonts w:ascii="Arial" w:hAnsi="Arial" w:cs="Arial"/>
          <w:b/>
          <w:sz w:val="18"/>
          <w:szCs w:val="18"/>
        </w:rPr>
      </w:pPr>
      <w:r w:rsidRPr="000D1ADB">
        <w:rPr>
          <w:rFonts w:ascii="Arial" w:hAnsi="Arial" w:cs="Arial"/>
          <w:i/>
          <w:sz w:val="18"/>
          <w:szCs w:val="18"/>
        </w:rPr>
        <w:t>Príloha: špecifikácia pon</w:t>
      </w:r>
      <w:r w:rsidR="009D5BC7" w:rsidRPr="000D1ADB">
        <w:rPr>
          <w:rFonts w:ascii="Arial" w:hAnsi="Arial" w:cs="Arial"/>
          <w:i/>
          <w:sz w:val="18"/>
          <w:szCs w:val="18"/>
        </w:rPr>
        <w:t xml:space="preserve">uky </w:t>
      </w:r>
      <w:r w:rsidRPr="000D1ADB">
        <w:rPr>
          <w:rFonts w:ascii="Arial" w:hAnsi="Arial" w:cs="Arial"/>
          <w:i/>
          <w:sz w:val="18"/>
          <w:szCs w:val="18"/>
        </w:rPr>
        <w:t xml:space="preserve">  </w:t>
      </w:r>
    </w:p>
    <w:p w:rsidR="00FC5ECC" w:rsidRPr="000D1ADB" w:rsidRDefault="00FC5ECC" w:rsidP="00FC5ECC">
      <w:pPr>
        <w:jc w:val="right"/>
        <w:rPr>
          <w:rFonts w:ascii="Arial" w:hAnsi="Arial" w:cs="Arial"/>
          <w:i/>
          <w:sz w:val="18"/>
          <w:szCs w:val="18"/>
        </w:rPr>
      </w:pPr>
      <w:r w:rsidRPr="000D1ADB">
        <w:rPr>
          <w:rFonts w:ascii="Arial" w:hAnsi="Arial" w:cs="Arial"/>
          <w:sz w:val="20"/>
          <w:szCs w:val="20"/>
        </w:rPr>
        <w:t xml:space="preserve">       </w:t>
      </w:r>
      <w:bookmarkEnd w:id="0"/>
    </w:p>
    <w:sectPr w:rsidR="00FC5ECC" w:rsidRPr="000D1ADB" w:rsidSect="00BD0D9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CB" w:rsidRDefault="008C77CB" w:rsidP="00BD0D98">
      <w:r>
        <w:separator/>
      </w:r>
    </w:p>
  </w:endnote>
  <w:endnote w:type="continuationSeparator" w:id="0">
    <w:p w:rsidR="008C77CB" w:rsidRDefault="008C77CB" w:rsidP="00BD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CB" w:rsidRDefault="008C77CB" w:rsidP="00BD0D98">
      <w:r>
        <w:separator/>
      </w:r>
    </w:p>
  </w:footnote>
  <w:footnote w:type="continuationSeparator" w:id="0">
    <w:p w:rsidR="008C77CB" w:rsidRDefault="008C77CB" w:rsidP="00BD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98" w:rsidRDefault="00BD0D98">
    <w:pPr>
      <w:pStyle w:val="Hlavika"/>
      <w:rPr>
        <w:rFonts w:ascii="Arial" w:hAnsi="Arial" w:cs="Arial"/>
        <w:i/>
        <w:sz w:val="20"/>
        <w:szCs w:val="20"/>
      </w:rPr>
    </w:pPr>
    <w:r w:rsidRPr="00BD0D98">
      <w:rPr>
        <w:rFonts w:ascii="Arial" w:hAnsi="Arial" w:cs="Arial"/>
        <w:i/>
        <w:sz w:val="20"/>
        <w:szCs w:val="20"/>
      </w:rPr>
      <w:t xml:space="preserve">Príloha k výzve na predkladanie ponúk </w:t>
    </w:r>
  </w:p>
  <w:p w:rsidR="00BD0D98" w:rsidRPr="00BD0D98" w:rsidRDefault="00BD0D98">
    <w:pPr>
      <w:pStyle w:val="Hlavika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1F6"/>
    <w:rsid w:val="00053BB8"/>
    <w:rsid w:val="00073534"/>
    <w:rsid w:val="0009213A"/>
    <w:rsid w:val="000D1ADB"/>
    <w:rsid w:val="00105DB8"/>
    <w:rsid w:val="00136BA7"/>
    <w:rsid w:val="00156EC2"/>
    <w:rsid w:val="001802E6"/>
    <w:rsid w:val="001F1356"/>
    <w:rsid w:val="002C1440"/>
    <w:rsid w:val="00301043"/>
    <w:rsid w:val="00355B9A"/>
    <w:rsid w:val="00365A0B"/>
    <w:rsid w:val="0037302C"/>
    <w:rsid w:val="003E3A20"/>
    <w:rsid w:val="004309ED"/>
    <w:rsid w:val="00475458"/>
    <w:rsid w:val="004C54AF"/>
    <w:rsid w:val="005661F6"/>
    <w:rsid w:val="005E279A"/>
    <w:rsid w:val="005F14BA"/>
    <w:rsid w:val="005F5927"/>
    <w:rsid w:val="00615586"/>
    <w:rsid w:val="00783DB0"/>
    <w:rsid w:val="007930DF"/>
    <w:rsid w:val="007E5BFA"/>
    <w:rsid w:val="00851F05"/>
    <w:rsid w:val="00871122"/>
    <w:rsid w:val="0088114F"/>
    <w:rsid w:val="008C77CB"/>
    <w:rsid w:val="008D1D64"/>
    <w:rsid w:val="008D22E5"/>
    <w:rsid w:val="00917883"/>
    <w:rsid w:val="009D5BC7"/>
    <w:rsid w:val="00A30479"/>
    <w:rsid w:val="00A732BB"/>
    <w:rsid w:val="00A753DF"/>
    <w:rsid w:val="00A81014"/>
    <w:rsid w:val="00B11330"/>
    <w:rsid w:val="00BC4F38"/>
    <w:rsid w:val="00BD0D98"/>
    <w:rsid w:val="00BF3E1C"/>
    <w:rsid w:val="00C3189B"/>
    <w:rsid w:val="00CD40CE"/>
    <w:rsid w:val="00CE2902"/>
    <w:rsid w:val="00D103E8"/>
    <w:rsid w:val="00D147BB"/>
    <w:rsid w:val="00DD7F20"/>
    <w:rsid w:val="00E52DBF"/>
    <w:rsid w:val="00E96177"/>
    <w:rsid w:val="00EE3A32"/>
    <w:rsid w:val="00EF501A"/>
    <w:rsid w:val="00FC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5661F6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5661F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0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0D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0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D9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Deloittetable31">
    <w:name w:val="Deloitte table 31"/>
    <w:basedOn w:val="Normlnatabuka"/>
    <w:uiPriority w:val="39"/>
    <w:rsid w:val="00FC5EC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Times New Roman" w:hint="default"/>
        <w:b/>
        <w:color w:val="FFFFFF"/>
        <w:sz w:val="19"/>
        <w:szCs w:val="19"/>
      </w:rPr>
      <w:tblPr/>
      <w:tcPr>
        <w:shd w:val="clear" w:color="auto" w:fill="72C7E7"/>
      </w:tcPr>
    </w:tblStylePr>
    <w:tblStylePr w:type="firstCol">
      <w:rPr>
        <w:rFonts w:ascii="Arial" w:hAnsi="Arial" w:cs="Times New Roman" w:hint="default"/>
        <w:sz w:val="19"/>
        <w:szCs w:val="19"/>
      </w:rPr>
    </w:tblStylePr>
  </w:style>
  <w:style w:type="table" w:customStyle="1" w:styleId="Mriekatabuky1">
    <w:name w:val="Mriežka tabuľky1"/>
    <w:basedOn w:val="Normlnatabuka"/>
    <w:uiPriority w:val="39"/>
    <w:rsid w:val="00FC5EC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661F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661F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BD0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0D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BD0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D9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Deloittetable31">
    <w:name w:val="Deloitte table 31"/>
    <w:basedOn w:val="Normlntabulka"/>
    <w:uiPriority w:val="39"/>
    <w:rsid w:val="00FC5EC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Times New Roman" w:hint="default"/>
        <w:b/>
        <w:color w:val="FFFFFF"/>
        <w:sz w:val="19"/>
        <w:szCs w:val="19"/>
      </w:rPr>
      <w:tblPr/>
      <w:tcPr>
        <w:shd w:val="clear" w:color="auto" w:fill="72C7E7"/>
      </w:tcPr>
    </w:tblStylePr>
    <w:tblStylePr w:type="firstCol">
      <w:rPr>
        <w:rFonts w:ascii="Arial" w:hAnsi="Arial" w:cs="Times New Roman" w:hint="default"/>
        <w:sz w:val="19"/>
        <w:szCs w:val="19"/>
      </w:rPr>
    </w:tblStylePr>
  </w:style>
  <w:style w:type="table" w:customStyle="1" w:styleId="Mriekatabuky1">
    <w:name w:val="Mriežka tabuľky1"/>
    <w:basedOn w:val="Normlntabulka"/>
    <w:uiPriority w:val="39"/>
    <w:rsid w:val="00FC5EC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OCUlenovo</dc:creator>
  <cp:lastModifiedBy>toshiba</cp:lastModifiedBy>
  <cp:revision>2</cp:revision>
  <cp:lastPrinted>2020-02-21T10:37:00Z</cp:lastPrinted>
  <dcterms:created xsi:type="dcterms:W3CDTF">2020-08-24T11:39:00Z</dcterms:created>
  <dcterms:modified xsi:type="dcterms:W3CDTF">2020-08-24T11:39:00Z</dcterms:modified>
</cp:coreProperties>
</file>